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あきる野市指定下水道工事店の指定に関する誓約書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あきる野市指定下水道工事店の指定（指定の更新）を受けるに当たり、あきる野市下水道条例第６条の３第２項各号のいずれにも該当しない者であることを誓約します。</w:t>
      </w:r>
    </w:p>
    <w:p>
      <w:pPr>
        <w:pStyle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また、該当するに至ったときは、親族等により、速やかにその旨を市長に届け出ます。</w:t>
      </w:r>
    </w:p>
    <w:p>
      <w:pPr>
        <w:pStyle w:val="0"/>
        <w:ind w:firstLine="210" w:firstLineChars="100"/>
        <w:rPr>
          <w:rFonts w:hint="eastAsia"/>
          <w:sz w:val="22"/>
        </w:rPr>
      </w:pPr>
    </w:p>
    <w:p>
      <w:pPr>
        <w:pStyle w:val="0"/>
        <w:ind w:firstLine="210" w:firstLineChars="1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firstLine="210" w:firstLineChars="100"/>
        <w:rPr>
          <w:rFonts w:hint="eastAsia"/>
          <w:sz w:val="22"/>
        </w:rPr>
      </w:pPr>
    </w:p>
    <w:p>
      <w:pPr>
        <w:pStyle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あきる野市長　殿</w:t>
      </w:r>
    </w:p>
    <w:p>
      <w:pPr>
        <w:pStyle w:val="0"/>
        <w:ind w:firstLine="210" w:firstLineChars="100"/>
        <w:rPr>
          <w:rFonts w:hint="eastAsia"/>
          <w:sz w:val="22"/>
        </w:rPr>
      </w:pPr>
    </w:p>
    <w:p>
      <w:pPr>
        <w:pStyle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165"/>
          <w:sz w:val="22"/>
          <w:fitText w:val="1320" w:id="1"/>
        </w:rPr>
        <w:t>所在</w:t>
      </w:r>
      <w:r>
        <w:rPr>
          <w:rFonts w:hint="eastAsia"/>
          <w:sz w:val="22"/>
          <w:fitText w:val="1320" w:id="1"/>
        </w:rPr>
        <w:t>地</w:t>
      </w:r>
    </w:p>
    <w:p>
      <w:pPr>
        <w:pStyle w:val="0"/>
        <w:ind w:left="0" w:leftChars="0" w:firstLine="880" w:firstLineChars="4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名称又は商号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pacing w:val="27"/>
          <w:sz w:val="22"/>
          <w:fitText w:val="1320" w:id="2"/>
        </w:rPr>
        <w:t>役員の氏</w:t>
      </w:r>
      <w:r>
        <w:rPr>
          <w:rFonts w:hint="eastAsia"/>
          <w:spacing w:val="2"/>
          <w:sz w:val="22"/>
          <w:fitText w:val="1320" w:id="2"/>
        </w:rPr>
        <w:t>名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※自署をお願いします。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野口 令</dc:creator>
  <cp:lastModifiedBy>内藤　友麻</cp:lastModifiedBy>
  <cp:lastPrinted>2020-12-08T00:51:54Z</cp:lastPrinted>
  <dcterms:created xsi:type="dcterms:W3CDTF">2020-01-16T07:49:00Z</dcterms:created>
  <dcterms:modified xsi:type="dcterms:W3CDTF">2020-12-08T00:53:04Z</dcterms:modified>
  <cp:revision>11</cp:revision>
</cp:coreProperties>
</file>