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text" w:tblpX="-217" w:tblpY="223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65"/>
      </w:tblGrid>
      <w:tr>
        <w:trPr>
          <w:trHeight w:val="13441" w:hRule="atLeast"/>
        </w:trPr>
        <w:tc>
          <w:tcPr>
            <w:tcW w:w="9365" w:type="dxa"/>
            <w:vAlign w:val="top"/>
          </w:tcPr>
          <w:p>
            <w:pPr>
              <w:pStyle w:val="0"/>
              <w:tabs>
                <w:tab w:val="left" w:leader="none" w:pos="5076"/>
              </w:tabs>
              <w:snapToGrid w:val="0"/>
              <w:ind w:right="269" w:rightChars="100"/>
              <w:jc w:val="center"/>
              <w:rPr>
                <w:rFonts w:hint="default"/>
                <w:spacing w:val="5"/>
              </w:rPr>
            </w:pP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103" w:beforeLines="30" w:beforeAutospacing="0"/>
              <w:ind w:right="269" w:rightChars="100"/>
              <w:jc w:val="center"/>
              <w:rPr>
                <w:rFonts w:hint="default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石綿飛散防止方法等計画届出書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68" w:beforeLines="20" w:beforeAutospacing="0"/>
              <w:ind w:right="269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231"/>
                <w:kern w:val="0"/>
                <w:fitText w:val="1554" w:id="1"/>
              </w:rPr>
              <w:t>年月</w:t>
            </w:r>
            <w:r>
              <w:rPr>
                <w:rFonts w:hint="eastAsia"/>
                <w:kern w:val="0"/>
                <w:fitText w:val="1554" w:id="1"/>
              </w:rPr>
              <w:t>日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68" w:beforeLines="20" w:beforeAutospacing="0"/>
              <w:ind w:right="269" w:rightChars="100"/>
              <w:jc w:val="lef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　あきる野市長　　　　殿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69" w:rightChars="100"/>
              <w:jc w:val="right"/>
              <w:rPr>
                <w:rFonts w:hint="default"/>
                <w:spacing w:val="5"/>
              </w:rPr>
            </w:pPr>
          </w:p>
          <w:p>
            <w:pPr>
              <w:pStyle w:val="0"/>
              <w:tabs>
                <w:tab w:val="left" w:leader="none" w:pos="5076"/>
              </w:tabs>
              <w:wordWrap w:val="0"/>
              <w:snapToGrid w:val="0"/>
              <w:spacing w:after="172" w:afterLines="50" w:afterAutospacing="0"/>
              <w:ind w:right="269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住　所　　　　　　　　　　　</w:t>
            </w:r>
          </w:p>
          <w:p>
            <w:pPr>
              <w:pStyle w:val="0"/>
              <w:tabs>
                <w:tab w:val="left" w:leader="none" w:pos="5076"/>
              </w:tabs>
              <w:wordWrap w:val="0"/>
              <w:snapToGrid w:val="0"/>
              <w:spacing w:before="68" w:beforeLines="20" w:beforeAutospacing="0" w:after="68" w:afterLines="20" w:afterAutospacing="0"/>
              <w:ind w:right="269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氏　名　　　　　　　　　　　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69" w:rightChars="10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635" t="635" r="29845" b="10795"/>
                      <wp:wrapNone/>
                      <wp:docPr id="1026" name="AutoShape 1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105"/>
                            <wps:cNvSpPr/>
                            <wps:spPr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style="mso-wrap-distance-right:9pt;mso-wrap-distance-bottom:0pt;margin-top:2.4pt;mso-position-vertical-relative:text;mso-position-horizontal-relative:text;position:absolute;height:19.05pt;mso-wrap-distance-top:0pt;width:2.4pt;mso-wrap-distance-left:9pt;margin-left:446.25pt;z-index:6;" o:spid="_x0000_s1026" o:allowincell="t" o:allowoverlap="t" filled="f" stroked="t" strokecolor="#000000" strokeweight="0.75pt" o:spt="86" type="#_x0000_t86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635" t="635" r="29845" b="10795"/>
                      <wp:wrapNone/>
                      <wp:docPr id="1027" name="AutoShape 1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104"/>
                            <wps:cNvSpPr/>
                            <wps:spPr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style="mso-wrap-distance-right:9pt;mso-wrap-distance-bottom:0pt;margin-top:5.55pt;mso-position-vertical-relative:text;mso-position-horizontal-relative:text;position:absolute;height:19.95pt;mso-wrap-distance-top:0pt;width:2.35pt;mso-wrap-distance-left:9pt;margin-left:248.75pt;z-index:5;" o:spid="_x0000_s1027" o:allowincell="t" o:allowoverlap="f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法人にあっては名称、代表者の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69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default"/>
                <w:spacing w:val="2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635" b="635"/>
                      <wp:wrapNone/>
                      <wp:docPr id="1028" name="Text Box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6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（日本産業規格Ａ列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style="mso-wrap-distance-right:9pt;mso-wrap-distance-bottom:0pt;margin-top:534.1pt;mso-position-vertical-relative:text;mso-position-horizontal-relative:page;v-text-anchor:top;position:absolute;height:17.7pt;mso-wrap-distance-top:0pt;width:163.25pt;mso-wrap-distance-left:9pt;margin-left:335.05pt;z-index:2;" o:spid="_x0000_s1028" o:allowincell="t" o:allowoverlap="f" filled="f" stroked="f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（日本産業規格Ａ列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hidden="0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635" b="635"/>
                      <wp:wrapNone/>
                      <wp:docPr id="1029" name="Text Box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10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8923" w:type="dxa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firstRow="1" w:lastRow="1" w:firstColumn="1" w:lastColumn="1" w:noHBand="0" w:noVBand="0" w:val="01E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"/>
                                            <w:w w:val="89"/>
                                            <w:kern w:val="0"/>
                                            <w:u w:val="single" w:color="auto"/>
                                            <w:fitText w:val="2072" w:id="2"/>
                                          </w:rPr>
                                          <w:t>届出対象特定工事の名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6"/>
                                            <w:w w:val="89"/>
                                            <w:kern w:val="0"/>
                                            <w:u w:val="single" w:color="auto"/>
                                            <w:fitText w:val="2072" w:id="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113" w:right="269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24"/>
                                            <w:kern w:val="0"/>
                                            <w:fitText w:val="3885" w:id="3"/>
                                          </w:rPr>
                                          <w:t>石綿の飛散防止方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5"/>
                                            <w:kern w:val="0"/>
                                            <w:fitText w:val="3885" w:id="3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-3" w:leftChars="-1" w:right="-167" w:rightChars="-62" w:firstLine="112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adjustRightInd w:val="0"/>
                                          <w:snapToGrid w:val="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222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9" w:rightChars="-7" w:firstLine="112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9" w:rightChars="-7" w:firstLine="112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spacing w:before="68" w:beforeLines="20" w:beforeAutospacing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>
                                          <w:rPr>
                                            <w:rFonts w:hint="eastAsia" w:ascii="ＭＳ Ｐ明朝" w:hAnsi="ＭＳ Ｐ明朝" w:eastAsia="ＭＳ Ｐ明朝"/>
                                            <w:spacing w:val="-20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分＝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㎥／分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spacing w:after="68" w:afterLines="20" w:afterAutospacing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排気能力　　　　　　　　　㎥／分×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台＝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㎥／分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49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9" w:rightChars="-7"/>
                                          <w:jc w:val="left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rPr>
                                      <w:trHeight w:val="1224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il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7" w:leftChars="10" w:right="188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7" w:leftChars="10" w:right="188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7" w:leftChars="10" w:right="188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7" w:leftChars="10" w:right="188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-108" w:leftChars="-40" w:right="-83" w:rightChars="-31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37" w:rightChars="-51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37"/>
                                            <w:kern w:val="0"/>
                                            <w:fitText w:val="2152" w:id="4"/>
                                          </w:rPr>
                                          <w:t>排水の処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3"/>
                                            <w:kern w:val="0"/>
                                            <w:fitText w:val="2152" w:id="4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5"/>
                                          </w:rPr>
                                          <w:t>石綿濃度の測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5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style="mso-wrap-distance-right:9pt;mso-wrap-distance-bottom:0pt;margin-top:220.75pt;mso-position-vertical-relative:margin;mso-position-horizontal-relative:text;v-text-anchor:top;position:absolute;height:353.15pt;mso-wrap-distance-top:0pt;width:453.45pt;mso-wrap-distance-left:9pt;margin-left:4.8pt;z-index:-503316472;" o:spid="_x0000_s1029" o:allowincell="t" o:allowoverlap="f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tbl>
                            <w:tblPr>
                              <w:tblStyle w:val="11"/>
                              <w:tblW w:w="892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  <w:w w:val="89"/>
                                      <w:kern w:val="0"/>
                                      <w:u w:val="single" w:color="auto"/>
                                      <w:fitText w:val="2072" w:id="2"/>
                                    </w:rPr>
                                    <w:t>届出対象特定工事の名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w w:val="89"/>
                                      <w:kern w:val="0"/>
                                      <w:u w:val="single" w:color="auto"/>
                                      <w:fitText w:val="2072" w:id="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7" w:hRule="exact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113" w:right="269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24"/>
                                      <w:kern w:val="0"/>
                                      <w:fitText w:val="3885" w:id="3"/>
                                    </w:rPr>
                                    <w:t>石綿の飛散防止方</w:t>
                                  </w:r>
                                  <w:r>
                                    <w:rPr>
                                      <w:rFonts w:hint="eastAsia"/>
                                      <w:spacing w:val="5"/>
                                      <w:kern w:val="0"/>
                                      <w:fitText w:val="3885" w:id="3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-3" w:leftChars="-1" w:right="-167" w:rightChars="-62" w:firstLine="112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2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9" w:rightChars="-7" w:firstLine="112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9" w:rightChars="-7" w:firstLine="112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before="68" w:beforeLines="20" w:beforeAutospacing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spacing w:val="-20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分＝　　　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㎥／分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after="68" w:afterLines="20" w:afterAutospacing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排気能力　　　　　　　　　㎥／分×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台＝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㎥／分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9" w:rightChars="-7"/>
                                    <w:jc w:val="left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24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27" w:leftChars="10" w:right="188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7" w:leftChars="10" w:right="188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7" w:leftChars="10" w:right="188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7" w:leftChars="10" w:right="188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-108" w:leftChars="-40" w:right="-83" w:rightChars="-31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37" w:rightChars="-51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37"/>
                                      <w:kern w:val="0"/>
                                      <w:fitText w:val="2152" w:id="4"/>
                                    </w:rPr>
                                    <w:t>排水の処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152" w:id="4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5"/>
                                    </w:rPr>
                                    <w:t>石綿濃度の測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5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h</w:t>
                            </w:r>
                          </w:p>
                        </w:txbxContent>
                      </v:textbox>
                      <v:imagedata o:title=""/>
                      <w10:wrap type="none" anchorx="text" anchory="margin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635" b="635"/>
                      <wp:wrapNone/>
                      <wp:docPr id="1030" name="Text Box 1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10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before="68" w:beforeLines="20" w:beforeAutospacing="0"/>
                                    <w:textAlignment w:val="top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</w:rPr>
                                    <w:t>124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項の規定に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textAlignment w:val="top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style="mso-wrap-distance-right:9pt;mso-wrap-distance-bottom:0pt;margin-top:178.6pt;mso-position-vertical-relative:margin;mso-position-horizontal-relative:text;v-text-anchor:top;position:absolute;height:35.4pt;mso-wrap-distance-top:0pt;width:465.8pt;mso-wrap-distance-left:9pt;margin-left:-2.85pt;z-index:7;" o:spid="_x0000_s1030" o:allowincell="t" o:allowoverlap="f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spacing w:before="68" w:beforeLines="20" w:beforeAutospacing="0"/>
                              <w:textAlignment w:val="top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</w:rPr>
                              <w:t>124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項の規定に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textAlignment w:val="top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v:imagedata o:title=""/>
                      <w10:wrap type="none" anchorx="text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hidden="0" allowOverlap="0">
                      <wp:simplePos x="0" y="0"/>
                      <wp:positionH relativeFrom="column">
                        <wp:posOffset>-77470</wp:posOffset>
                      </wp:positionH>
                      <wp:positionV relativeFrom="page">
                        <wp:posOffset>7340600</wp:posOffset>
                      </wp:positionV>
                      <wp:extent cx="5897245" cy="1024890"/>
                      <wp:effectExtent l="0" t="0" r="635" b="635"/>
                      <wp:wrapNone/>
                      <wp:docPr id="1031" name="Text Box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Text Box 7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897245" cy="102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ind w:left="1214" w:leftChars="100" w:hanging="945" w:hangingChars="399"/>
                                    <w:jc w:val="left"/>
                                    <w:textAlignment w:val="top"/>
                                    <w:rPr>
                                      <w:rFonts w:hint="default"/>
                                      <w:spacing w:val="-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6"/>
                                    </w:rPr>
                                    <w:t>備考　１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u w:val="none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u w:val="none" w:color="auto"/>
                                    </w:rPr>
                                    <w:t>届出対象特定工事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u w:val="none"/>
                                    </w:rPr>
                                    <w:t>の名称欄には、大気汚染防止法施行規則に規定する様式第３の４に記載する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u w:val="none" w:color="auto"/>
                                    </w:rPr>
                                    <w:t>届出対象特定工事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u w:val="none"/>
                                    </w:rPr>
                                    <w:t>の名称を転記すること。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945" w:hanging="945" w:hangingChars="399"/>
                                    <w:jc w:val="left"/>
                                    <w:textAlignment w:val="top"/>
                                    <w:rPr>
                                      <w:rFonts w:hint="default"/>
                                      <w:spacing w:val="-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6"/>
                                      <w:u w:val="none"/>
                                    </w:rPr>
                                    <w:t>　　　　２　この様式各欄に記入しきれない場合は、別紙に記入し添付すること。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1181" w:hanging="1181" w:hangingChars="499"/>
                                    <w:jc w:val="left"/>
                                    <w:textAlignment w:val="top"/>
                                    <w:rPr>
                                      <w:rFonts w:hint="default"/>
                                      <w:spacing w:val="-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6"/>
                                      <w:u w:val="none"/>
                                    </w:rPr>
                                    <w:t>　　　　３　標準作業工程図（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u w:val="none" w:color="auto"/>
                                    </w:rPr>
                                    <w:t>吹付け石綿並びに石綿を含有する断熱材、保温材及び耐火被覆材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  <w:u w:val="none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pacing w:val="-16"/>
                                    </w:rPr>
                                    <w:t>除去等の作業の流れが分かるもの）及び工程表を添付すること。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38" w:hanging="538" w:hangingChars="200"/>
                                    <w:jc w:val="left"/>
                                    <w:textAlignment w:val="top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style="mso-wrap-distance-right:9pt;mso-wrap-distance-bottom:0pt;margin-top:578pt;mso-position-vertical-relative:page;mso-position-horizontal-relative:text;v-text-anchor:top;position:absolute;height:80.7pt;mso-wrap-distance-top:0pt;width:464.35pt;mso-wrap-distance-left:9pt;margin-left:-6.1pt;z-index:-503316476;" o:spid="_x0000_s1031" o:allowincell="t" o:allowoverlap="f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ind w:left="1214" w:leftChars="100" w:hanging="945" w:hangingChars="3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備考　１</w:t>
                            </w:r>
                            <w:r>
                              <w:rPr>
                                <w:rFonts w:hint="eastAsia"/>
                                <w:spacing w:val="-16"/>
                                <w:u w:val="none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pacing w:val="-16"/>
                                <w:u w:val="none" w:color="auto"/>
                              </w:rPr>
                              <w:t>届出対象特定工事</w:t>
                            </w:r>
                            <w:r>
                              <w:rPr>
                                <w:rFonts w:hint="eastAsia"/>
                                <w:spacing w:val="-16"/>
                                <w:u w:val="none"/>
                              </w:rPr>
                              <w:t>の名称欄には、大気汚染防止法施行規則に規定する様式第３の４に記載する</w:t>
                            </w:r>
                            <w:r>
                              <w:rPr>
                                <w:rFonts w:hint="eastAsia"/>
                                <w:spacing w:val="-16"/>
                                <w:u w:val="none" w:color="auto"/>
                              </w:rPr>
                              <w:t>届出対象特定工事</w:t>
                            </w:r>
                            <w:r>
                              <w:rPr>
                                <w:rFonts w:hint="eastAsia"/>
                                <w:spacing w:val="-16"/>
                                <w:u w:val="none"/>
                              </w:rPr>
                              <w:t>の名称を転記すること。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945" w:hanging="945" w:hangingChars="3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  <w:u w:val="none"/>
                              </w:rPr>
                              <w:t>　　　　２　この様式各欄に記入しきれない場合は、別紙に記入し添付すること。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1181" w:hanging="1181" w:hangingChars="4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  <w:u w:val="none"/>
                              </w:rPr>
                              <w:t>　　　　３　標準作業工程図（</w:t>
                            </w:r>
                            <w:r>
                              <w:rPr>
                                <w:rFonts w:hint="eastAsia"/>
                                <w:spacing w:val="-16"/>
                                <w:u w:val="none" w:color="auto"/>
                              </w:rPr>
                              <w:t>吹付け石綿並びに石綿を含有する断熱材、保温材及び耐火被覆材</w:t>
                            </w:r>
                            <w:r>
                              <w:rPr>
                                <w:rFonts w:hint="eastAsia"/>
                                <w:spacing w:val="-16"/>
                                <w:u w:val="non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除去等の作業の流れが分かるもの）及び工程表を添付すること。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538" w:hanging="538" w:hangingChars="200"/>
                              <w:jc w:val="left"/>
                              <w:textAlignment w:val="top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氏名及び主たる事務所の所在地</w:t>
            </w:r>
          </w:p>
        </w:tc>
      </w:tr>
    </w:tbl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  <w:r>
        <w:rPr>
          <w:rFonts w:hint="default" w:ascii="ＭＳ 明朝" w:hAnsi="ＭＳ 明朝"/>
          <w:spacing w:val="22"/>
          <w:sz w:val="24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635" b="635"/>
                <wp:wrapNone/>
                <wp:docPr id="1032" name="Text Box 6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Text Box 6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明朝" w:hAnsi="ＭＳ Ｐ明朝" w:eastAsia="ＭＳ Ｐ明朝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pacing w:val="-20"/>
                              </w:rPr>
                              <w:t>第３５号様式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pacing w:val="-20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style="mso-wrap-distance-right:9pt;mso-wrap-distance-bottom:0pt;margin-top:0pt;mso-position-vertical-relative:text;mso-position-horizontal-relative:page;v-text-anchor:top;position:absolute;height:15.15pt;mso-wrap-distance-top:0pt;width:153.19pt;mso-wrap-distance-left:9pt;margin-left:60.95pt;z-index:-503316477;" o:spid="_x0000_s1032" o:allowincell="t" o:allowoverlap="f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 w:ascii="ＭＳ Ｐ明朝" w:hAnsi="ＭＳ Ｐ明朝" w:eastAsia="ＭＳ Ｐ明朝"/>
                          <w:spacing w:val="-20"/>
                        </w:rPr>
                      </w:pPr>
                      <w:r>
                        <w:rPr>
                          <w:rFonts w:hint="eastAsia"/>
                          <w:b w:val="1"/>
                          <w:spacing w:val="-20"/>
                        </w:rPr>
                        <w:t>第３５号様式</w:t>
                      </w:r>
                      <w:r>
                        <w:rPr>
                          <w:rFonts w:hint="eastAsia"/>
                          <w:spacing w:val="-20"/>
                        </w:rPr>
                        <w:t>（第</w:t>
                      </w:r>
                      <w:r>
                        <w:rPr>
                          <w:rFonts w:hint="default" w:ascii="ＭＳ Ｐ明朝" w:hAnsi="ＭＳ Ｐ明朝" w:eastAsia="ＭＳ Ｐ明朝"/>
                          <w:spacing w:val="-20"/>
                        </w:rPr>
                        <w:t>60</w:t>
                      </w:r>
                      <w:r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</w:p>
    <w:sectPr>
      <w:pgSz w:w="11907" w:h="16840"/>
      <w:pgMar w:top="1701" w:right="1531" w:bottom="1701" w:left="1134" w:header="720" w:footer="720" w:gutter="0"/>
      <w:cols w:space="720"/>
      <w:noEndnote w:val="1"/>
      <w:titlePg w:val="1"/>
      <w:textDirection w:val="tbRl"/>
      <w:docGrid w:type="linesAndChars" w:linePitch="354" w:charSpace="120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  <w:spacing w:val="20"/>
      <w:sz w:val="21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の書式1"/>
    <w:basedOn w:val="11"/>
    <w:next w:val="20"/>
    <w:link w:val="0"/>
    <w:uiPriority w:val="0"/>
    <w:tblPr>
      <w:tblStyleRowBandSize w:val="1"/>
      <w:tblStyleColBandSize w:val="1"/>
    </w:tblPr>
    <w:trPr/>
    <w:tcPr/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56</Characters>
  <Application>JUST Note</Application>
  <Lines>26</Lines>
  <Paragraphs>7</Paragraphs>
  <Company>TAIMS</Company>
  <CharactersWithSpaces>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東京都</dc:creator>
  <cp:lastModifiedBy>高橋 優次</cp:lastModifiedBy>
  <cp:lastPrinted>2007-02-05T02:11:00Z</cp:lastPrinted>
  <dcterms:created xsi:type="dcterms:W3CDTF">2021-01-19T01:47:00Z</dcterms:created>
  <dcterms:modified xsi:type="dcterms:W3CDTF">2022-03-29T09:23:50Z</dcterms:modified>
  <cp:revision>5</cp:revision>
</cp:coreProperties>
</file>