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utoSpaceDE w:val="0"/>
        <w:autoSpaceDN w:val="0"/>
        <w:ind w:left="6480" w:leftChars="27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あきる野市長　　　殿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spacing w:before="96" w:beforeLines="30" w:beforeAutospacing="0"/>
        <w:ind w:left="3360" w:leftChars="1400"/>
        <w:rPr>
          <w:rFonts w:hint="default"/>
        </w:rPr>
      </w:pPr>
      <w:r>
        <w:rPr>
          <w:rFonts w:hint="eastAsia"/>
        </w:rPr>
        <w:t>申請団体　</w:t>
      </w:r>
      <w:r>
        <w:rPr>
          <w:rFonts w:hint="eastAsia"/>
          <w:kern w:val="0"/>
        </w:rPr>
        <w:t>名　称</w:t>
      </w:r>
    </w:p>
    <w:p>
      <w:pPr>
        <w:pStyle w:val="0"/>
        <w:autoSpaceDE w:val="0"/>
        <w:autoSpaceDN w:val="0"/>
        <w:spacing w:before="96" w:beforeLines="30" w:beforeAutospacing="0"/>
        <w:ind w:left="4560" w:leftChars="1900"/>
        <w:rPr>
          <w:rFonts w:hint="default"/>
        </w:rPr>
      </w:pPr>
      <w:r>
        <w:rPr>
          <w:rFonts w:hint="eastAsia"/>
        </w:rPr>
        <w:t>代表者　　　　　　　　　　　　　　</w:t>
      </w:r>
    </w:p>
    <w:p>
      <w:pPr>
        <w:pStyle w:val="0"/>
        <w:autoSpaceDE w:val="0"/>
        <w:autoSpaceDN w:val="0"/>
        <w:spacing w:before="96" w:beforeLines="30" w:beforeAutospacing="0"/>
        <w:ind w:left="4560" w:leftChars="1900"/>
        <w:rPr>
          <w:rFonts w:hint="default"/>
        </w:rPr>
      </w:pPr>
      <w:r>
        <w:rPr>
          <w:rFonts w:hint="eastAsia"/>
        </w:rPr>
        <w:t>住　所　</w:t>
      </w:r>
      <w:r>
        <w:rPr>
          <w:rFonts w:hint="eastAsia"/>
          <w:spacing w:val="-20"/>
          <w:w w:val="80"/>
          <w:kern w:val="0"/>
        </w:rPr>
        <w:t>あきる野市</w:t>
      </w:r>
    </w:p>
    <w:p>
      <w:pPr>
        <w:pStyle w:val="0"/>
        <w:autoSpaceDE w:val="0"/>
        <w:autoSpaceDN w:val="0"/>
        <w:spacing w:before="96" w:beforeLines="30" w:beforeAutospacing="0"/>
        <w:ind w:left="4560" w:leftChars="1900"/>
        <w:rPr>
          <w:rFonts w:hint="default"/>
        </w:rPr>
      </w:pPr>
      <w:r>
        <w:rPr>
          <w:rFonts w:hint="eastAsia"/>
        </w:rPr>
        <w:t>電　話　　　　　（　　　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資源集団回収奨励金交付申請書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令和　年度資源集団回収を下記のとおり実施したので、あきる野市資源集団回収奨励金交付要綱第６条の規定により、奨励金の交付を申請します。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１　交付申請額　　　　　　　　　　　　　　　　円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資源回収実績</w:t>
      </w:r>
    </w:p>
    <w:tbl>
      <w:tblPr>
        <w:tblStyle w:val="11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9"/>
        <w:gridCol w:w="7245"/>
      </w:tblGrid>
      <w:tr>
        <w:trPr>
          <w:trHeight w:val="964" w:hRule="exact"/>
        </w:trPr>
        <w:tc>
          <w:tcPr>
            <w:tcW w:w="195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回収実施期間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autoSpaceDE w:val="0"/>
              <w:autoSpaceDN w:val="0"/>
              <w:ind w:left="240" w:lef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　令和　　年　　月　　日まで</w:t>
            </w:r>
          </w:p>
        </w:tc>
      </w:tr>
      <w:tr>
        <w:trPr>
          <w:trHeight w:val="964" w:hRule="exact"/>
        </w:trPr>
        <w:tc>
          <w:tcPr>
            <w:tcW w:w="195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回収実施回数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autoSpaceDE w:val="0"/>
              <w:autoSpaceDN w:val="0"/>
              <w:ind w:left="6360" w:leftChars="2650"/>
              <w:rPr>
                <w:rFonts w:hint="default"/>
              </w:rPr>
            </w:pPr>
            <w:r>
              <w:rPr>
                <w:rFonts w:hint="eastAsia"/>
              </w:rPr>
              <w:t>回</w:t>
            </w:r>
          </w:p>
        </w:tc>
      </w:tr>
      <w:tr>
        <w:trPr>
          <w:trHeight w:val="964" w:hRule="exact"/>
        </w:trPr>
        <w:tc>
          <w:tcPr>
            <w:tcW w:w="195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1440" w:id="1"/>
              </w:rPr>
              <w:t>総売払い</w:t>
            </w:r>
            <w:r>
              <w:rPr>
                <w:rFonts w:hint="eastAsia"/>
                <w:kern w:val="0"/>
                <w:fitText w:val="1440" w:id="1"/>
              </w:rPr>
              <w:t>額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autoSpaceDE w:val="0"/>
              <w:autoSpaceDN w:val="0"/>
              <w:ind w:left="6360" w:leftChars="265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964" w:hRule="exact"/>
        </w:trPr>
        <w:tc>
          <w:tcPr>
            <w:tcW w:w="195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440" w:id="2"/>
              </w:rPr>
              <w:t>回収</w:t>
            </w:r>
            <w:r>
              <w:rPr>
                <w:rFonts w:hint="eastAsia"/>
                <w:kern w:val="0"/>
                <w:fitText w:val="1440" w:id="2"/>
              </w:rPr>
              <w:t>量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ind w:left="6360" w:leftChars="26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㎏</w:t>
            </w:r>
          </w:p>
        </w:tc>
      </w:tr>
      <w:tr>
        <w:trPr>
          <w:trHeight w:val="964" w:hRule="exact"/>
        </w:trPr>
        <w:tc>
          <w:tcPr>
            <w:tcW w:w="195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回収参加人員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ind w:left="185" w:leftChars="77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（延べ人員）大人　　　人・子供　　　人・合計　　　　人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添付書類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取引業者が発行した伝票（品名、数量、単価等記入されたもの）</w:t>
      </w:r>
    </w:p>
    <w:p>
      <w:pPr>
        <w:pStyle w:val="0"/>
        <w:autoSpaceDE w:val="0"/>
        <w:autoSpaceDN w:val="0"/>
        <w:jc w:val="center"/>
        <w:rPr>
          <w:rFonts w:hint="default"/>
          <w:sz w:val="3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661670</wp:posOffset>
                </wp:positionV>
                <wp:extent cx="911860" cy="34036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91186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4"/>
                              <w:tblW w:w="1144" w:type="dxa"/>
                              <w:tblInd w:w="113" w:type="dxa"/>
                              <w:tblBorders>
                                <w:top w:val="single" w:color="auto" w:sz="2" w:space="0"/>
                                <w:left w:val="single" w:color="auto" w:sz="2" w:space="0"/>
                                <w:bottom w:val="single" w:color="auto" w:sz="2" w:space="0"/>
                                <w:right w:val="single" w:color="auto" w:sz="2" w:space="0"/>
                                <w:insideH w:val="single" w:color="auto" w:sz="2" w:space="0"/>
                                <w:insideV w:val="single" w:color="auto" w:sz="2" w:space="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80"/>
                              <w:gridCol w:w="664"/>
                            </w:tblGrid>
                            <w:tr>
                              <w:trPr/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2.1pt;mso-position-vertical-relative:text;mso-position-horizontal-relative:text;v-text-anchor:top;position:absolute;height:26.8pt;mso-wrap-distance-top:0pt;width:71.8pt;mso-wrap-distance-left:9pt;margin-left:442.7pt;z-index:2;" o:spid="_x0000_s1026" o:allowincell="t" o:allowoverlap="t" filled="f" stroked="f" strokeweight="0.5pt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24"/>
                        <w:tblW w:w="1144" w:type="dxa"/>
                        <w:tblInd w:w="113" w:type="dxa"/>
                        <w:tblBorders>
                          <w:top w:val="single" w:color="auto" w:sz="2" w:space="0"/>
                          <w:left w:val="single" w:color="auto" w:sz="2" w:space="0"/>
                          <w:bottom w:val="single" w:color="auto" w:sz="2" w:space="0"/>
                          <w:right w:val="single" w:color="auto" w:sz="2" w:space="0"/>
                          <w:insideH w:val="single" w:color="auto" w:sz="2" w:space="0"/>
                          <w:insideV w:val="single" w:color="auto" w:sz="2" w:space="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80"/>
                        <w:gridCol w:w="664"/>
                      </w:tblGrid>
                      <w:tr>
                        <w:trPr/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6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br w:type="page"/>
      </w:r>
      <w:r>
        <w:rPr>
          <w:rFonts w:hint="eastAsia"/>
          <w:spacing w:val="96"/>
          <w:kern w:val="0"/>
          <w:sz w:val="32"/>
          <w:fitText w:val="2880" w:id="3"/>
        </w:rPr>
        <w:t>回収実績明</w:t>
      </w:r>
      <w:r>
        <w:rPr>
          <w:rFonts w:hint="eastAsia"/>
          <w:kern w:val="0"/>
          <w:sz w:val="32"/>
          <w:fitText w:val="2880" w:id="3"/>
        </w:rPr>
        <w:t>細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（単位：㎏）</w:t>
      </w:r>
    </w:p>
    <w:tbl>
      <w:tblPr>
        <w:tblStyle w:val="11"/>
        <w:tblW w:w="92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4"/>
        <w:gridCol w:w="1083"/>
        <w:gridCol w:w="1024"/>
        <w:gridCol w:w="1025"/>
        <w:gridCol w:w="1025"/>
        <w:gridCol w:w="1024"/>
        <w:gridCol w:w="1025"/>
        <w:gridCol w:w="1025"/>
        <w:gridCol w:w="1025"/>
      </w:tblGrid>
      <w:tr>
        <w:trPr>
          <w:cantSplit/>
          <w:trHeight w:val="979" w:hRule="atLeast"/>
        </w:trPr>
        <w:tc>
          <w:tcPr>
            <w:tcW w:w="20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実施月日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1680" w:id="4"/>
              </w:rPr>
              <w:t>新聞</w:t>
            </w:r>
            <w:r>
              <w:rPr>
                <w:rFonts w:hint="eastAsia"/>
                <w:kern w:val="0"/>
                <w:fitText w:val="1680" w:id="4"/>
              </w:rPr>
              <w:t>紙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0" w:id="5"/>
              </w:rPr>
              <w:t>ダンボー</w:t>
            </w:r>
            <w:r>
              <w:rPr>
                <w:rFonts w:hint="eastAsia"/>
                <w:kern w:val="0"/>
                <w:fitText w:val="1680" w:id="5"/>
              </w:rPr>
              <w:t>ル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0" w:id="6"/>
              </w:rPr>
              <w:t>牛乳パッ</w:t>
            </w:r>
            <w:r>
              <w:rPr>
                <w:rFonts w:hint="eastAsia"/>
                <w:kern w:val="0"/>
                <w:fitText w:val="1680" w:id="6"/>
              </w:rPr>
              <w:t>ク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1680" w:id="7"/>
              </w:rPr>
              <w:t>雑誌</w:t>
            </w:r>
            <w:r>
              <w:rPr>
                <w:rFonts w:hint="eastAsia"/>
                <w:kern w:val="0"/>
                <w:fitText w:val="1680" w:id="7"/>
              </w:rPr>
              <w:t>等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24"/>
                <w:kern w:val="0"/>
                <w:fitText w:val="1680" w:id="8"/>
              </w:rPr>
              <w:t>その他の紙</w:t>
            </w:r>
            <w:r>
              <w:rPr>
                <w:rFonts w:hint="eastAsia"/>
                <w:spacing w:val="45"/>
                <w:kern w:val="0"/>
                <w:fitText w:val="1680" w:id="8"/>
              </w:rPr>
              <w:t>類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600"/>
                <w:kern w:val="0"/>
                <w:fitText w:val="1680" w:id="9"/>
              </w:rPr>
              <w:t>布</w:t>
            </w:r>
            <w:r>
              <w:rPr>
                <w:rFonts w:hint="eastAsia"/>
                <w:kern w:val="0"/>
                <w:fitText w:val="1680" w:id="9"/>
              </w:rPr>
              <w:t>類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0" w:id="10"/>
              </w:rPr>
              <w:t>アルミ缶</w:t>
            </w:r>
            <w:r>
              <w:rPr>
                <w:rFonts w:hint="eastAsia"/>
                <w:kern w:val="0"/>
                <w:fitText w:val="1680" w:id="10"/>
              </w:rPr>
              <w:t>類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銅、真ちゅう類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600"/>
                <w:kern w:val="0"/>
                <w:fitText w:val="1680" w:id="11"/>
              </w:rPr>
              <w:t>鉄</w:t>
            </w:r>
            <w:r>
              <w:rPr>
                <w:rFonts w:hint="eastAsia"/>
                <w:kern w:val="0"/>
                <w:fitText w:val="1680" w:id="11"/>
              </w:rPr>
              <w:t>類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24"/>
                <w:kern w:val="0"/>
                <w:fitText w:val="1680" w:id="12"/>
              </w:rPr>
              <w:t>その他の金</w:t>
            </w:r>
            <w:r>
              <w:rPr>
                <w:rFonts w:hint="eastAsia"/>
                <w:spacing w:val="45"/>
                <w:kern w:val="0"/>
                <w:fitText w:val="1680" w:id="12"/>
              </w:rPr>
              <w:t>属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98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生ビン</w:t>
            </w:r>
          </w:p>
        </w:tc>
        <w:tc>
          <w:tcPr>
            <w:tcW w:w="108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本数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</w:tr>
      <w:tr>
        <w:trPr>
          <w:cantSplit/>
          <w:trHeight w:val="628" w:hRule="atLeast"/>
        </w:trPr>
        <w:tc>
          <w:tcPr>
            <w:tcW w:w="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20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680" w:id="13"/>
              </w:rPr>
              <w:t>カレッ</w:t>
            </w:r>
            <w:r>
              <w:rPr>
                <w:rFonts w:hint="eastAsia"/>
                <w:kern w:val="0"/>
                <w:fitText w:val="1680" w:id="13"/>
              </w:rPr>
              <w:t>ト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98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cantSplit/>
          <w:trHeight w:val="628" w:hRule="atLeast"/>
        </w:trPr>
        <w:tc>
          <w:tcPr>
            <w:tcW w:w="9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98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0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本数</w:t>
            </w:r>
          </w:p>
        </w:tc>
        <w:tc>
          <w:tcPr>
            <w:tcW w:w="1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</w:tr>
      <w:tr>
        <w:trPr>
          <w:cantSplit/>
          <w:trHeight w:val="628" w:hRule="atLeast"/>
        </w:trPr>
        <w:tc>
          <w:tcPr>
            <w:tcW w:w="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「アルミ缶類」には、アルミサッシを含む。</w:t>
      </w:r>
    </w:p>
    <w:p>
      <w:pPr>
        <w:pStyle w:val="0"/>
        <w:autoSpaceDE w:val="0"/>
        <w:autoSpaceDN w:val="0"/>
        <w:ind w:left="480"/>
        <w:rPr>
          <w:rFonts w:hint="default"/>
        </w:rPr>
      </w:pPr>
      <w:r>
        <w:rPr>
          <w:rFonts w:hint="eastAsia"/>
        </w:rPr>
        <w:t>「カレット」とは、雑ビン及びビン等ガラスの割れた又は割ったものをいう。</w:t>
      </w:r>
    </w:p>
    <w:sectPr>
      <w:headerReference r:id="rId6" w:type="default"/>
      <w:pgSz w:w="11906" w:h="16838"/>
      <w:pgMar w:top="1361" w:right="1361" w:bottom="1361" w:left="1361" w:header="102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/>
      </w:rPr>
      <w:t>様式第３号（第６条関係）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7FC8DFC"/>
    <w:lvl w:ilvl="0" w:tplc="11D449AA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ＭＳ 明朝" w:hAnsi="ＭＳ 明朝"/>
      <w:kern w:val="2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0</Words>
  <Characters>384</Characters>
  <Application>JUST Note</Application>
  <Lines>274</Lines>
  <Paragraphs>74</Paragraphs>
  <Company>総務部総務課電算係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0089</dc:creator>
  <cp:lastModifiedBy>工藤　愛佳</cp:lastModifiedBy>
  <cp:lastPrinted>2022-03-17T06:30:17Z</cp:lastPrinted>
  <dcterms:created xsi:type="dcterms:W3CDTF">2018-01-17T07:21:00Z</dcterms:created>
  <dcterms:modified xsi:type="dcterms:W3CDTF">2025-04-03T07:24:21Z</dcterms:modified>
  <cp:revision>7</cp:revision>
</cp:coreProperties>
</file>