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pacing w:val="200"/>
          <w:kern w:val="0"/>
          <w:sz w:val="32"/>
          <w:fitText w:val="3200" w:id="1"/>
        </w:rPr>
        <w:t>緊急連絡</w:t>
      </w:r>
      <w:r>
        <w:rPr>
          <w:rFonts w:hint="eastAsia" w:ascii="HG丸ｺﾞｼｯｸM-PRO" w:hAnsi="HG丸ｺﾞｼｯｸM-PRO" w:eastAsia="HG丸ｺﾞｼｯｸM-PRO"/>
          <w:kern w:val="0"/>
          <w:sz w:val="32"/>
          <w:fitText w:val="3200" w:id="1"/>
        </w:rPr>
        <w:t>表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年　　月　　日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※災害や緊急時、お子様の引き渡しが可能な方の氏名、連絡先をご記入ください。</w:t>
      </w:r>
    </w:p>
    <w:p>
      <w:pPr>
        <w:pStyle w:val="0"/>
        <w:tabs>
          <w:tab w:val="left" w:leader="none" w:pos="1557"/>
        </w:tabs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7098665</wp:posOffset>
                </wp:positionV>
                <wp:extent cx="4348480" cy="136080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4348480" cy="136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災害緊急時</w:t>
                            </w:r>
                          </w:p>
                          <w:p>
                            <w:pPr>
                              <w:pStyle w:val="19"/>
                              <w:ind w:left="360" w:leftChars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</w:rPr>
                              <w:t>記入者で</w:t>
                            </w:r>
                            <w:r>
                              <w:rPr>
                                <w:rFonts w:hint="eastAsia"/>
                              </w:rPr>
                              <w:t>あれば、子どもを</w:t>
                            </w:r>
                            <w:r>
                              <w:rPr>
                                <w:rFonts w:hint="default"/>
                              </w:rPr>
                              <w:t>引き渡しても構いません。</w:t>
                            </w:r>
                          </w:p>
                          <w:p>
                            <w:pPr>
                              <w:pStyle w:val="19"/>
                              <w:ind w:left="359" w:leftChars="171" w:firstLine="420" w:firstLineChars="2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　　　年　　　月　　　日</w:t>
                            </w:r>
                          </w:p>
                          <w:p>
                            <w:pPr>
                              <w:pStyle w:val="19"/>
                              <w:ind w:left="360" w:leftChars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19"/>
                              <w:ind w:left="360" w:leftChars="0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保護者</w:t>
                            </w:r>
                            <w:r>
                              <w:rPr>
                                <w:rFonts w:hint="default"/>
                                <w:u w:val="single" w:color="auto"/>
                              </w:rPr>
                              <w:t>氏名　　　　　　　　　　　　　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58.95000000000005pt;mso-position-vertical-relative:text;mso-position-horizontal-relative:text;v-text-anchor:top;position:absolute;height:107.15pt;mso-wrap-distance-top:0pt;width:342.4pt;mso-wrap-distance-left:9pt;margin-left:108.15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1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災害緊急時</w:t>
                      </w:r>
                    </w:p>
                    <w:p>
                      <w:pPr>
                        <w:pStyle w:val="19"/>
                        <w:ind w:left="360" w:leftChars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default"/>
                        </w:rPr>
                        <w:t>記入者で</w:t>
                      </w:r>
                      <w:r>
                        <w:rPr>
                          <w:rFonts w:hint="eastAsia"/>
                        </w:rPr>
                        <w:t>あれば、子どもを</w:t>
                      </w:r>
                      <w:r>
                        <w:rPr>
                          <w:rFonts w:hint="default"/>
                        </w:rPr>
                        <w:t>引き渡しても構いません。</w:t>
                      </w:r>
                    </w:p>
                    <w:p>
                      <w:pPr>
                        <w:pStyle w:val="19"/>
                        <w:ind w:left="359" w:leftChars="171" w:firstLine="420" w:firstLineChars="20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　　　年　　　月　　　日</w:t>
                      </w:r>
                    </w:p>
                    <w:p>
                      <w:pPr>
                        <w:pStyle w:val="19"/>
                        <w:ind w:left="360" w:leftChars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19"/>
                        <w:ind w:left="360" w:leftChars="0"/>
                        <w:rPr>
                          <w:rFonts w:hint="default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保護者</w:t>
                      </w:r>
                      <w:r>
                        <w:rPr>
                          <w:rFonts w:hint="default"/>
                          <w:u w:val="single" w:color="auto"/>
                        </w:rPr>
                        <w:t>氏名　　　　　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5723890" cy="7074535"/>
            <wp:effectExtent l="0" t="0" r="0" b="0"/>
            <wp:docPr id="1027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707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077" w:right="119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4683974"/>
    <w:lvl w:ilvl="0" w:tplc="BDA2A6A8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227076DE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BE7AED52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FE00DDD8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570240A6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9FF27284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A0DA4BA6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9506811E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D97E34C6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</Words>
  <Characters>49</Characters>
  <Application>JUST Note</Application>
  <Lines>1</Lines>
  <Paragraphs>1</Paragraphs>
  <Company>東京都あきる野市</Company>
  <CharactersWithSpaces>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木住野 麻理</cp:lastModifiedBy>
  <cp:lastPrinted>2018-03-22T09:48:00Z</cp:lastPrinted>
  <dcterms:created xsi:type="dcterms:W3CDTF">2019-04-08T08:46:00Z</dcterms:created>
  <dcterms:modified xsi:type="dcterms:W3CDTF">2019-04-26T05:25:04Z</dcterms:modified>
  <cp:revision>3</cp:revision>
</cp:coreProperties>
</file>