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</w:t>
      </w: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</w:p>
    <w:p>
      <w:pPr>
        <w:pStyle w:val="0"/>
        <w:spacing w:line="280" w:lineRule="exac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あきる野市長　殿</w:t>
      </w:r>
    </w:p>
    <w:p>
      <w:pPr>
        <w:pStyle w:val="0"/>
        <w:rPr>
          <w:rFonts w:hint="default"/>
        </w:rPr>
      </w:pP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　　　　所在地　　　　　　　　　　　　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申請者　事業者名　　　　　　　　　　　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　　　　役職・代表者名　　　　　　　　　　　㊞</w:t>
      </w:r>
    </w:p>
    <w:p>
      <w:pPr>
        <w:pStyle w:val="0"/>
        <w:spacing w:line="280" w:lineRule="exact"/>
        <w:jc w:val="right"/>
        <w:rPr>
          <w:rFonts w:hint="default" w:ascii="ＭＳ 明朝" w:hAnsi="ＭＳ 明朝"/>
        </w:rPr>
      </w:pPr>
    </w:p>
    <w:p>
      <w:pPr>
        <w:pStyle w:val="0"/>
        <w:spacing w:line="280" w:lineRule="exact"/>
        <w:jc w:val="righ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重要指定情報管理体制（新規・変更）届出書</w:t>
      </w: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下記のとおり、重要指定情報の管理体制について届け出ます。</w:t>
      </w:r>
    </w:p>
    <w:p>
      <w:pPr>
        <w:pStyle w:val="0"/>
        <w:spacing w:line="280" w:lineRule="exact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外部委託における情報セキュリティ遵守事項を遵守し、重要指定情報の適正な管理を行います。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5"/>
        <w:gridCol w:w="1203"/>
        <w:gridCol w:w="6992"/>
      </w:tblGrid>
      <w:tr>
        <w:trPr/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契約件名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5" w:hRule="atLeast"/>
        </w:trPr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管理責任者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所属部署・氏名など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895" w:hRule="atLeast"/>
        </w:trPr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作業従事者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所属部署・氏名・従事期間など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取扱区域</w:t>
            </w:r>
          </w:p>
        </w:tc>
        <w:tc>
          <w:tcPr>
            <w:tcW w:w="6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3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5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保管場所</w:t>
            </w:r>
          </w:p>
        </w:tc>
        <w:tc>
          <w:tcPr>
            <w:tcW w:w="69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保管方法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緊急連絡先</w:t>
            </w: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郵便番号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25" w:hRule="atLeast"/>
        </w:trPr>
        <w:tc>
          <w:tcPr>
            <w:tcW w:w="17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6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この届出書は、契約締結後、受託業務の開始前に、速やかに提出すること。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上記の管理体制に変更があった場合は、速やかに届け出ること。</w:t>
      </w:r>
    </w:p>
    <w:sectPr>
      <w:pgSz w:w="11906" w:h="16838"/>
      <w:pgMar w:top="900" w:right="1701" w:bottom="720" w:left="1701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writeProtection w:recommended="1" w:cryptProviderType="rsaAES" w:cryptAlgorithmClass="hash" w:cryptAlgorithmType="typeAny" w:cryptAlgorithmSid="14" w:cryptSpinCount="100000" w:hash="51bzt0PFZbVdDSF+miFXxBvkynN/jRR2YCbs85IxxviAJ5ABBrVCeWlKiyeDTxpFgY4PxRDss/iYgV9jvbf0Jw==" w:salt="5w497b6bRICGyGfw3NJj/A=="/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264</Characters>
  <Application>JUST Note</Application>
  <Lines>115</Lines>
  <Paragraphs>27</Paragraphs>
  <Company>Toshiba</Company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第１号様式（第２０条関係）</dc:title>
  <dc:creator>n66054601</dc:creator>
  <cp:lastModifiedBy>jsys03</cp:lastModifiedBy>
  <cp:lastPrinted>2011-11-30T08:58:00Z</cp:lastPrinted>
  <dcterms:created xsi:type="dcterms:W3CDTF">2014-01-29T05:40:00Z</dcterms:created>
  <dcterms:modified xsi:type="dcterms:W3CDTF">2022-02-18T00:49:34Z</dcterms:modified>
  <cp:revision>3</cp:revision>
</cp:coreProperties>
</file>